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21" w:rsidRDefault="00AF1421" w:rsidP="00AF1421">
      <w:pPr>
        <w:pStyle w:val="a5"/>
        <w:spacing w:line="560" w:lineRule="exact"/>
        <w:ind w:left="360" w:right="320" w:firstLineChars="0" w:firstLine="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E20577" w:rsidRDefault="00E20577" w:rsidP="00E20577">
      <w:pPr>
        <w:pStyle w:val="a5"/>
        <w:spacing w:line="560" w:lineRule="exact"/>
        <w:ind w:left="360" w:right="1280" w:firstLineChars="0" w:firstLine="0"/>
        <w:jc w:val="right"/>
        <w:rPr>
          <w:rFonts w:ascii="仿宋_GB2312" w:eastAsia="仿宋_GB2312"/>
          <w:sz w:val="32"/>
          <w:szCs w:val="32"/>
        </w:rPr>
      </w:pPr>
    </w:p>
    <w:p w:rsidR="00AF1421" w:rsidRPr="0040742B" w:rsidRDefault="00AF1421" w:rsidP="00AF1421">
      <w:pPr>
        <w:rPr>
          <w:rFonts w:ascii="黑体" w:eastAsia="黑体" w:hAnsi="黑体"/>
          <w:sz w:val="32"/>
          <w:szCs w:val="32"/>
        </w:rPr>
      </w:pPr>
      <w:r w:rsidRPr="0040742B">
        <w:rPr>
          <w:rFonts w:ascii="黑体" w:eastAsia="黑体" w:hAnsi="黑体" w:hint="eastAsia"/>
          <w:sz w:val="32"/>
          <w:szCs w:val="32"/>
        </w:rPr>
        <w:t>附件</w:t>
      </w:r>
    </w:p>
    <w:p w:rsidR="00AF1421" w:rsidRDefault="00AF1421" w:rsidP="00AF1421">
      <w:pPr>
        <w:pStyle w:val="1"/>
        <w:rPr>
          <w:rFonts w:ascii="Times New Roman" w:hAnsi="Times New Roman"/>
        </w:rPr>
      </w:pPr>
      <w:r>
        <w:rPr>
          <w:rFonts w:ascii="Times New Roman" w:hAnsi="Times New Roman" w:hint="eastAsia"/>
        </w:rPr>
        <w:t>学习培训情况统计表</w:t>
      </w:r>
    </w:p>
    <w:p w:rsidR="00AF1421" w:rsidRDefault="00AF1421" w:rsidP="00AF1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单位：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 w:rsidR="00E20577"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 xml:space="preserve">                       </w:t>
      </w:r>
      <w:r>
        <w:rPr>
          <w:rFonts w:ascii="Times New Roman" w:hAnsi="Times New Roman" w:hint="eastAsia"/>
          <w:sz w:val="24"/>
          <w:szCs w:val="24"/>
        </w:rPr>
        <w:t>统计截止时间：</w:t>
      </w:r>
      <w:r>
        <w:rPr>
          <w:rFonts w:ascii="Times New Roman" w:hAnsi="Times New Roman" w:hint="eastAsia"/>
          <w:sz w:val="24"/>
          <w:szCs w:val="24"/>
        </w:rPr>
        <w:t>2018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20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937"/>
        <w:gridCol w:w="797"/>
        <w:gridCol w:w="897"/>
        <w:gridCol w:w="1121"/>
        <w:gridCol w:w="1019"/>
        <w:gridCol w:w="997"/>
        <w:gridCol w:w="932"/>
        <w:gridCol w:w="1084"/>
        <w:gridCol w:w="1175"/>
      </w:tblGrid>
      <w:tr w:rsidR="00AF1421" w:rsidTr="00A76F56">
        <w:trPr>
          <w:trHeight w:val="320"/>
          <w:jc w:val="center"/>
        </w:trPr>
        <w:tc>
          <w:tcPr>
            <w:tcW w:w="17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beforeLines="50" w:before="156" w:line="320" w:lineRule="exact"/>
              <w:jc w:val="right"/>
              <w:rPr>
                <w:rFonts w:ascii="黑体" w:eastAsia="黑体" w:hAnsi="黑体" w:cs="方正书宋_GBK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35A2E" wp14:editId="7067781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-24130</wp:posOffset>
                      </wp:positionV>
                      <wp:extent cx="1084580" cy="628015"/>
                      <wp:effectExtent l="12700" t="6350" r="7620" b="1333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62801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9pt" to="82.6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emOQIAAEMEAAAOAAAAZHJzL2Uyb0RvYy54bWysU0uOEzEQ3SNxB8v7TH/ohExrOiOUTtgM&#10;EGmGAzi2O23hti3bSSdCXIELIM0OVizZcxuGY1B2PprABiF64S7bVc+vXlVdXW87iTbcOqFVhbOL&#10;FCOuqGZCrSr89m4+GGPkPFGMSK14hXfc4evJ0ydXvSl5rlstGbcIQJQre1Ph1ntTJomjLe+Iu9CG&#10;K7hstO2Ih61dJcySHtA7meRpOkp6bZmxmnLn4LTeX+JJxG8aTv2bpnHcI1lh4ObjauO6DGsyuSLl&#10;yhLTCnqgQf6BRUeEgkdPUDXxBK2t+AOqE9Rqpxt/QXWX6KYRlMccIJss/S2b25YYHnMBcZw5yeT+&#10;Hyx9vVlYJFiFc4wU6aBED5++/fj4+ef3e1gfvn5BeRCpN64E36la2JAm3apbc6PpO4eUnrZErXgk&#10;e7czgJCFiOQsJGycgaeW/SvNwIesvY6KbRvbBUjQAm1jYXanwvCtRxQOs3RcDMdQPwp3o3ycZsP4&#10;BCmP0cY6/5LrDgWjwlKoIBwpyebG+cCGlEeXcKz0XEgZiy8V6it8OcyHAN8ZUMKpVYx1WgoW/EKE&#10;s6vlVFq0IaGT4negcOZm9VqxiNtywmYH2xMh9zbwkCrgQWrA7GDtW+X9ZXo5G8/GxaDIR7NBkdb1&#10;4MV8WgxG8+z5sH5WT6d19iFQy4qyFYxxFdgd2zYr/q4tDgO0b7hT454USc7Ro3RA9viPpGNtQzn3&#10;jbHUbLewx5pDp0bnw1SFUXi8B/vx7E9+AQAA//8DAFBLAwQUAAYACAAAACEAhNi3zt4AAAAIAQAA&#10;DwAAAGRycy9kb3ducmV2LnhtbEyPQU+DQBCF7yb+h82YeGnapTSQiiyNUbl5sdp4ncIIRHaWstsW&#10;/fVOT3qavLyXN9/LN5Pt1YlG3zk2sFxEoIgrV3fcGHh/K+drUD4g19g7JgPf5GFTXF/lmNXuzK90&#10;2oZGSQn7DA20IQyZ1r5qyaJfuIFYvE83Wgwix0bXI56l3PY6jqJUW+xYPrQ40GNL1df2aA34ckeH&#10;8mdWzaKPVeMoPjy9PKMxtzfTwz2oQFP4C8MFX9ChEKa9O3LtVW9gnqSSlLuSBRc/TWJQewN3yRJ0&#10;kev/A4pfAAAA//8DAFBLAQItABQABgAIAAAAIQC2gziS/gAAAOEBAAATAAAAAAAAAAAAAAAAAAAA&#10;AABbQ29udGVudF9UeXBlc10ueG1sUEsBAi0AFAAGAAgAAAAhADj9If/WAAAAlAEAAAsAAAAAAAAA&#10;AAAAAAAALwEAAF9yZWxzLy5yZWxzUEsBAi0AFAAGAAgAAAAhANdjB6Y5AgAAQwQAAA4AAAAAAAAA&#10;AAAAAAAALgIAAGRycy9lMm9Eb2MueG1sUEsBAi0AFAAGAAgAAAAhAITYt87eAAAACAEAAA8AAAAA&#10;AAAAAAAAAAAAkwQAAGRycy9kb3ducmV2LnhtbFBLBQYAAAAABAAEAPMAAACeBQAAAAA=&#10;"/>
                  </w:pict>
                </mc:Fallback>
              </mc:AlternateContent>
            </w:r>
            <w:r w:rsidRPr="0040742B">
              <w:rPr>
                <w:rFonts w:ascii="黑体" w:eastAsia="黑体" w:hAnsi="黑体" w:cs="方正书宋_GBK" w:hint="eastAsia"/>
                <w:kern w:val="0"/>
                <w:sz w:val="24"/>
                <w:szCs w:val="24"/>
              </w:rPr>
              <w:t>项目</w:t>
            </w:r>
          </w:p>
          <w:p w:rsidR="00AF1421" w:rsidRPr="0040742B" w:rsidRDefault="00AF1421" w:rsidP="00A76F56">
            <w:pPr>
              <w:widowControl/>
              <w:spacing w:line="320" w:lineRule="exact"/>
              <w:rPr>
                <w:rFonts w:ascii="黑体" w:eastAsia="黑体" w:hAnsi="黑体" w:cs="方正书宋_GBK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方正书宋_GBK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97" w:type="dxa"/>
            <w:vMerge w:val="restar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在职</w:t>
            </w:r>
          </w:p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14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已培训人数</w:t>
            </w:r>
          </w:p>
        </w:tc>
        <w:tc>
          <w:tcPr>
            <w:tcW w:w="9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总学时数</w:t>
            </w:r>
            <w:r w:rsidR="008E0A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（人数*学时）</w:t>
            </w:r>
          </w:p>
        </w:tc>
        <w:tc>
          <w:tcPr>
            <w:tcW w:w="93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完成率（%）</w:t>
            </w:r>
          </w:p>
        </w:tc>
        <w:tc>
          <w:tcPr>
            <w:tcW w:w="10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集中轮训</w:t>
            </w: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未培训</w:t>
            </w:r>
          </w:p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1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42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6月底前计划完成人数</w:t>
            </w:r>
          </w:p>
        </w:tc>
      </w:tr>
      <w:tr w:rsidR="00AF1421" w:rsidTr="00A76F56">
        <w:trPr>
          <w:trHeight w:val="320"/>
          <w:jc w:val="center"/>
        </w:trPr>
        <w:tc>
          <w:tcPr>
            <w:tcW w:w="1734" w:type="dxa"/>
            <w:gridSpan w:val="2"/>
            <w:vMerge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left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93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D82C77" w:rsidP="00D82C77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行政岗位人员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处级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集中轮训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网络培训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其他渠道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科级</w:t>
            </w:r>
            <w:r w:rsidRPr="0040742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br/>
              <w:t>及以下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集中轮训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网络培训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93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其他渠道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173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集中轮训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173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网络培训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173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其他渠道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173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集中轮训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173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网络培训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  <w:tr w:rsidR="00AF1421" w:rsidTr="00A76F56">
        <w:trPr>
          <w:trHeight w:val="284"/>
          <w:jc w:val="center"/>
        </w:trPr>
        <w:tc>
          <w:tcPr>
            <w:tcW w:w="173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Times New Roman" w:cs="宋体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Pr="0040742B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Times New Roman" w:cs="宋体"/>
                <w:kern w:val="0"/>
                <w:sz w:val="20"/>
              </w:rPr>
            </w:pPr>
            <w:r w:rsidRPr="0040742B">
              <w:rPr>
                <w:rFonts w:ascii="仿宋_GB2312" w:eastAsia="仿宋_GB2312" w:hAnsi="Times New Roman" w:cs="宋体" w:hint="eastAsia"/>
                <w:kern w:val="0"/>
                <w:sz w:val="20"/>
              </w:rPr>
              <w:t>其他渠道</w:t>
            </w:r>
          </w:p>
        </w:tc>
        <w:tc>
          <w:tcPr>
            <w:tcW w:w="10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0"/>
              </w:rPr>
            </w:pPr>
            <w:r>
              <w:rPr>
                <w:rFonts w:ascii="Times New Roman" w:eastAsia="方正书宋_GBK" w:hAnsi="Times New Roman" w:cs="宋体" w:hint="eastAsia"/>
                <w:kern w:val="0"/>
                <w:sz w:val="20"/>
              </w:rPr>
              <w:t>/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1421" w:rsidRDefault="00AF1421" w:rsidP="00A76F56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书宋_GBK" w:hAnsi="Times New Roman" w:cs="宋体"/>
                <w:kern w:val="0"/>
                <w:sz w:val="24"/>
                <w:szCs w:val="24"/>
              </w:rPr>
            </w:pPr>
          </w:p>
        </w:tc>
      </w:tr>
    </w:tbl>
    <w:p w:rsidR="00AF1421" w:rsidRPr="0040742B" w:rsidRDefault="00AF1421" w:rsidP="00AF1421">
      <w:pPr>
        <w:rPr>
          <w:rFonts w:ascii="Times New Roman" w:hAnsi="Times New Roman" w:cs="Times New Roman"/>
          <w:sz w:val="24"/>
          <w:szCs w:val="24"/>
        </w:rPr>
      </w:pPr>
      <w:r w:rsidRPr="0040742B">
        <w:rPr>
          <w:rFonts w:ascii="Times New Roman" w:hAnsi="Times New Roman" w:cs="Times New Roman"/>
          <w:sz w:val="24"/>
          <w:szCs w:val="24"/>
        </w:rPr>
        <w:t>备注：</w:t>
      </w:r>
      <w:r w:rsidRPr="0040742B">
        <w:rPr>
          <w:rFonts w:ascii="Times New Roman" w:hAnsi="Times New Roman" w:cs="Times New Roman"/>
          <w:sz w:val="24"/>
          <w:szCs w:val="24"/>
        </w:rPr>
        <w:t>1.</w:t>
      </w:r>
      <w:r w:rsidRPr="0040742B">
        <w:rPr>
          <w:rFonts w:ascii="Times New Roman" w:hAnsi="Times New Roman" w:cs="Times New Roman"/>
          <w:sz w:val="24"/>
          <w:szCs w:val="24"/>
        </w:rPr>
        <w:t>请用</w:t>
      </w:r>
      <w:r w:rsidRPr="0040742B">
        <w:rPr>
          <w:rFonts w:ascii="Times New Roman" w:hAnsi="Times New Roman" w:cs="Times New Roman"/>
          <w:sz w:val="24"/>
          <w:szCs w:val="24"/>
        </w:rPr>
        <w:t>word</w:t>
      </w:r>
      <w:r w:rsidRPr="0040742B">
        <w:rPr>
          <w:rFonts w:ascii="Times New Roman" w:hAnsi="Times New Roman" w:cs="Times New Roman"/>
          <w:sz w:val="24"/>
          <w:szCs w:val="24"/>
        </w:rPr>
        <w:t>填写本表，勿改动本表格式。</w:t>
      </w:r>
    </w:p>
    <w:p w:rsidR="00AF1421" w:rsidRPr="0040742B" w:rsidRDefault="00AF1421" w:rsidP="00AF1421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0742B">
        <w:rPr>
          <w:rFonts w:ascii="Times New Roman" w:hAnsi="Times New Roman" w:cs="Times New Roman"/>
          <w:sz w:val="24"/>
          <w:szCs w:val="24"/>
        </w:rPr>
        <w:t>2.</w:t>
      </w:r>
      <w:r w:rsidRPr="0040742B">
        <w:rPr>
          <w:rFonts w:ascii="Times New Roman" w:hAnsi="Times New Roman" w:cs="Times New Roman"/>
          <w:sz w:val="24"/>
          <w:szCs w:val="24"/>
        </w:rPr>
        <w:t>统计截止时间为</w:t>
      </w:r>
      <w:r w:rsidRPr="0040742B">
        <w:rPr>
          <w:rFonts w:ascii="Times New Roman" w:hAnsi="Times New Roman" w:cs="Times New Roman"/>
          <w:sz w:val="24"/>
          <w:szCs w:val="24"/>
        </w:rPr>
        <w:t>5</w:t>
      </w:r>
      <w:r w:rsidRPr="0040742B">
        <w:rPr>
          <w:rFonts w:ascii="Times New Roman" w:hAnsi="Times New Roman" w:cs="Times New Roman"/>
          <w:sz w:val="24"/>
          <w:szCs w:val="24"/>
        </w:rPr>
        <w:t>月</w:t>
      </w:r>
      <w:r w:rsidRPr="0040742B">
        <w:rPr>
          <w:rFonts w:ascii="Times New Roman" w:hAnsi="Times New Roman" w:cs="Times New Roman"/>
          <w:sz w:val="24"/>
          <w:szCs w:val="24"/>
        </w:rPr>
        <w:t>20</w:t>
      </w:r>
      <w:r w:rsidRPr="0040742B">
        <w:rPr>
          <w:rFonts w:ascii="Times New Roman" w:hAnsi="Times New Roman" w:cs="Times New Roman"/>
          <w:sz w:val="24"/>
          <w:szCs w:val="24"/>
        </w:rPr>
        <w:t>日，请对交表日至</w:t>
      </w:r>
      <w:r w:rsidRPr="0040742B">
        <w:rPr>
          <w:rFonts w:ascii="Times New Roman" w:hAnsi="Times New Roman" w:cs="Times New Roman"/>
          <w:sz w:val="24"/>
          <w:szCs w:val="24"/>
        </w:rPr>
        <w:t>5</w:t>
      </w:r>
      <w:r w:rsidRPr="0040742B">
        <w:rPr>
          <w:rFonts w:ascii="Times New Roman" w:hAnsi="Times New Roman" w:cs="Times New Roman"/>
          <w:sz w:val="24"/>
          <w:szCs w:val="24"/>
        </w:rPr>
        <w:t>月</w:t>
      </w:r>
      <w:r w:rsidRPr="0040742B">
        <w:rPr>
          <w:rFonts w:ascii="Times New Roman" w:hAnsi="Times New Roman" w:cs="Times New Roman"/>
          <w:sz w:val="24"/>
          <w:szCs w:val="24"/>
        </w:rPr>
        <w:t>20</w:t>
      </w:r>
      <w:r w:rsidRPr="0040742B">
        <w:rPr>
          <w:rFonts w:ascii="Times New Roman" w:hAnsi="Times New Roman" w:cs="Times New Roman"/>
          <w:sz w:val="24"/>
          <w:szCs w:val="24"/>
        </w:rPr>
        <w:t>日的数据预估填写。</w:t>
      </w:r>
      <w:r w:rsidRPr="00407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21" w:rsidRPr="0040742B" w:rsidRDefault="00AF1421" w:rsidP="00AF1421">
      <w:pPr>
        <w:rPr>
          <w:rFonts w:ascii="Times New Roman" w:hAnsi="Times New Roman" w:cs="Times New Roman"/>
          <w:sz w:val="24"/>
          <w:szCs w:val="24"/>
        </w:rPr>
      </w:pPr>
      <w:r w:rsidRPr="004074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40742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本表统计本学院</w:t>
      </w:r>
      <w:r w:rsidRPr="0040742B">
        <w:rPr>
          <w:rFonts w:ascii="Times New Roman" w:hAnsi="Times New Roman" w:cs="Times New Roman"/>
          <w:sz w:val="24"/>
          <w:szCs w:val="24"/>
        </w:rPr>
        <w:t>自主举办的学习培训情况，</w:t>
      </w:r>
      <w:r>
        <w:rPr>
          <w:rFonts w:ascii="Times New Roman" w:hAnsi="Times New Roman" w:cs="Times New Roman"/>
          <w:sz w:val="24"/>
          <w:szCs w:val="24"/>
        </w:rPr>
        <w:t>学校和省</w:t>
      </w:r>
      <w:r w:rsidR="00D82C77">
        <w:rPr>
          <w:rFonts w:ascii="Times New Roman" w:hAnsi="Times New Roman" w:cs="Times New Roman"/>
          <w:sz w:val="24"/>
          <w:szCs w:val="24"/>
        </w:rPr>
        <w:t>部级以上单位</w:t>
      </w:r>
      <w:r>
        <w:rPr>
          <w:rFonts w:ascii="Times New Roman" w:hAnsi="Times New Roman" w:cs="Times New Roman"/>
          <w:sz w:val="24"/>
          <w:szCs w:val="24"/>
        </w:rPr>
        <w:t>组织的</w:t>
      </w:r>
      <w:r w:rsidRPr="0040742B">
        <w:rPr>
          <w:rFonts w:ascii="Times New Roman" w:hAnsi="Times New Roman" w:cs="Times New Roman"/>
          <w:sz w:val="24"/>
          <w:szCs w:val="24"/>
        </w:rPr>
        <w:t>培训</w:t>
      </w:r>
      <w:r>
        <w:rPr>
          <w:rFonts w:ascii="Times New Roman" w:hAnsi="Times New Roman" w:cs="Times New Roman"/>
          <w:sz w:val="24"/>
          <w:szCs w:val="24"/>
        </w:rPr>
        <w:t>学习</w:t>
      </w:r>
      <w:r w:rsidRPr="0040742B">
        <w:rPr>
          <w:rFonts w:ascii="Times New Roman" w:hAnsi="Times New Roman" w:cs="Times New Roman"/>
          <w:sz w:val="24"/>
          <w:szCs w:val="24"/>
        </w:rPr>
        <w:t>等不在此次统计范围之内。</w:t>
      </w:r>
    </w:p>
    <w:p w:rsidR="00AF1421" w:rsidRDefault="00AF1421" w:rsidP="00AF1421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0742B">
        <w:rPr>
          <w:rFonts w:ascii="Times New Roman" w:hAnsi="Times New Roman" w:cs="Times New Roman"/>
          <w:sz w:val="24"/>
          <w:szCs w:val="24"/>
        </w:rPr>
        <w:t>4.</w:t>
      </w:r>
      <w:r w:rsidRPr="0040742B">
        <w:rPr>
          <w:rFonts w:ascii="Times New Roman" w:hAnsi="Times New Roman" w:cs="Times New Roman"/>
          <w:sz w:val="24"/>
          <w:szCs w:val="24"/>
        </w:rPr>
        <w:t>各类别之间不重复统计，</w:t>
      </w:r>
      <w:r w:rsidRPr="0040742B">
        <w:rPr>
          <w:rFonts w:asciiTheme="minorEastAsia" w:hAnsiTheme="minorEastAsia" w:cs="Times New Roman"/>
          <w:sz w:val="24"/>
          <w:szCs w:val="24"/>
        </w:rPr>
        <w:t>“双肩挑”人员统计到“行政岗位人员”</w:t>
      </w:r>
      <w:r w:rsidRPr="0040742B">
        <w:rPr>
          <w:rFonts w:ascii="Times New Roman" w:hAnsi="Times New Roman" w:cs="Times New Roman"/>
          <w:sz w:val="24"/>
          <w:szCs w:val="24"/>
        </w:rPr>
        <w:t>类别中。</w:t>
      </w:r>
    </w:p>
    <w:p w:rsidR="00D82C77" w:rsidRPr="0040742B" w:rsidRDefault="00D82C77" w:rsidP="00AF1421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>只统计教职工学习培训情况，学院假如没有组织相关“集中轮训”，此项不填。学院或党支部邀请专家、领导进行的相关学习培训填入“其他渠道”。</w:t>
      </w:r>
    </w:p>
    <w:p w:rsidR="00AF1421" w:rsidRPr="00AF1421" w:rsidRDefault="00AF1421" w:rsidP="00AF1421">
      <w:pPr>
        <w:pStyle w:val="a5"/>
        <w:spacing w:line="560" w:lineRule="exact"/>
        <w:ind w:left="360" w:right="320" w:firstLineChars="0" w:firstLine="0"/>
        <w:jc w:val="right"/>
        <w:rPr>
          <w:rFonts w:ascii="仿宋_GB2312" w:eastAsia="仿宋_GB2312"/>
          <w:sz w:val="32"/>
          <w:szCs w:val="32"/>
        </w:rPr>
      </w:pPr>
    </w:p>
    <w:sectPr w:rsidR="00AF1421" w:rsidRPr="00AF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18" w:rsidRDefault="00AC0F18" w:rsidP="00234EA2">
      <w:r>
        <w:separator/>
      </w:r>
    </w:p>
  </w:endnote>
  <w:endnote w:type="continuationSeparator" w:id="0">
    <w:p w:rsidR="00AC0F18" w:rsidRDefault="00AC0F18" w:rsidP="002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18" w:rsidRDefault="00AC0F18" w:rsidP="00234EA2">
      <w:r>
        <w:separator/>
      </w:r>
    </w:p>
  </w:footnote>
  <w:footnote w:type="continuationSeparator" w:id="0">
    <w:p w:rsidR="00AC0F18" w:rsidRDefault="00AC0F18" w:rsidP="0023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3E0"/>
    <w:multiLevelType w:val="hybridMultilevel"/>
    <w:tmpl w:val="1A9E7CF2"/>
    <w:lvl w:ilvl="0" w:tplc="3AA8AB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436FCC"/>
    <w:multiLevelType w:val="hybridMultilevel"/>
    <w:tmpl w:val="3776317A"/>
    <w:lvl w:ilvl="0" w:tplc="E7F42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02B1F"/>
    <w:multiLevelType w:val="hybridMultilevel"/>
    <w:tmpl w:val="7004C5EC"/>
    <w:lvl w:ilvl="0" w:tplc="418E59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3B6858"/>
    <w:multiLevelType w:val="hybridMultilevel"/>
    <w:tmpl w:val="1BD290A4"/>
    <w:lvl w:ilvl="0" w:tplc="832A6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E"/>
    <w:rsid w:val="000E0DE2"/>
    <w:rsid w:val="00207296"/>
    <w:rsid w:val="00234EA2"/>
    <w:rsid w:val="00234F48"/>
    <w:rsid w:val="0031615D"/>
    <w:rsid w:val="003860F6"/>
    <w:rsid w:val="00640236"/>
    <w:rsid w:val="00680958"/>
    <w:rsid w:val="007462CE"/>
    <w:rsid w:val="007B7EBC"/>
    <w:rsid w:val="008E0A9F"/>
    <w:rsid w:val="009360FF"/>
    <w:rsid w:val="00A74366"/>
    <w:rsid w:val="00A9163B"/>
    <w:rsid w:val="00A94736"/>
    <w:rsid w:val="00AB7125"/>
    <w:rsid w:val="00AC0F18"/>
    <w:rsid w:val="00AF1421"/>
    <w:rsid w:val="00B259EA"/>
    <w:rsid w:val="00BB1BC0"/>
    <w:rsid w:val="00CA2F45"/>
    <w:rsid w:val="00CE5EBE"/>
    <w:rsid w:val="00D82C77"/>
    <w:rsid w:val="00DB3633"/>
    <w:rsid w:val="00E20577"/>
    <w:rsid w:val="00E46CD3"/>
    <w:rsid w:val="00E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EA2"/>
    <w:rPr>
      <w:sz w:val="18"/>
      <w:szCs w:val="18"/>
    </w:rPr>
  </w:style>
  <w:style w:type="paragraph" w:styleId="a5">
    <w:name w:val="List Paragraph"/>
    <w:basedOn w:val="a"/>
    <w:uiPriority w:val="34"/>
    <w:qFormat/>
    <w:rsid w:val="00234EA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1421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F142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F1421"/>
  </w:style>
  <w:style w:type="paragraph" w:customStyle="1" w:styleId="1">
    <w:name w:val="标题1"/>
    <w:basedOn w:val="a"/>
    <w:next w:val="a"/>
    <w:rsid w:val="00AF142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EA2"/>
    <w:rPr>
      <w:sz w:val="18"/>
      <w:szCs w:val="18"/>
    </w:rPr>
  </w:style>
  <w:style w:type="paragraph" w:styleId="a5">
    <w:name w:val="List Paragraph"/>
    <w:basedOn w:val="a"/>
    <w:uiPriority w:val="34"/>
    <w:qFormat/>
    <w:rsid w:val="00234EA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1421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F142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F1421"/>
  </w:style>
  <w:style w:type="paragraph" w:customStyle="1" w:styleId="1">
    <w:name w:val="标题1"/>
    <w:basedOn w:val="a"/>
    <w:next w:val="a"/>
    <w:rsid w:val="00AF142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zzb_xy</dc:creator>
  <cp:lastModifiedBy>zzb_xy</cp:lastModifiedBy>
  <cp:revision>3</cp:revision>
  <dcterms:created xsi:type="dcterms:W3CDTF">2018-04-20T03:27:00Z</dcterms:created>
  <dcterms:modified xsi:type="dcterms:W3CDTF">2018-04-20T03:27:00Z</dcterms:modified>
</cp:coreProperties>
</file>